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E8" w:rsidRDefault="00102FE8" w:rsidP="00102FE8">
      <w:pPr>
        <w:pStyle w:val="1"/>
        <w:numPr>
          <w:ilvl w:val="0"/>
          <w:numId w:val="1"/>
        </w:numPr>
        <w:rPr>
          <w:sz w:val="32"/>
          <w:szCs w:val="32"/>
        </w:rPr>
      </w:pPr>
      <w:bookmarkStart w:id="0" w:name="_Toc110090102"/>
      <w:r>
        <w:rPr>
          <w:rFonts w:hint="eastAsia"/>
          <w:sz w:val="32"/>
          <w:szCs w:val="32"/>
        </w:rPr>
        <w:t>项目建设内容</w:t>
      </w:r>
      <w:bookmarkEnd w:id="0"/>
    </w:p>
    <w:p w:rsidR="00102FE8" w:rsidRDefault="00102FE8" w:rsidP="00102FE8">
      <w:pPr>
        <w:pStyle w:val="2"/>
        <w:rPr>
          <w:rFonts w:ascii="方正仿宋简体" w:eastAsia="方正仿宋简体"/>
          <w:sz w:val="28"/>
          <w:szCs w:val="28"/>
          <w:lang w:eastAsia="zh-CN"/>
        </w:rPr>
      </w:pPr>
      <w:bookmarkStart w:id="1" w:name="_Toc110090103"/>
      <w:r>
        <w:rPr>
          <w:rFonts w:ascii="方正仿宋简体" w:eastAsia="方正仿宋简体" w:hint="eastAsia"/>
          <w:sz w:val="28"/>
          <w:szCs w:val="28"/>
        </w:rPr>
        <w:t>（一）软件功能开发</w:t>
      </w:r>
      <w:bookmarkEnd w:id="1"/>
    </w:p>
    <w:p w:rsidR="00102FE8" w:rsidRDefault="00102FE8" w:rsidP="00102FE8">
      <w:pPr>
        <w:pStyle w:val="21"/>
        <w:spacing w:line="360" w:lineRule="auto"/>
        <w:ind w:firstLine="480"/>
        <w:rPr>
          <w:rFonts w:ascii="宋体" w:eastAsia="宋体" w:hAnsi="宋体" w:cs="仿宋_GB2312"/>
          <w:sz w:val="24"/>
        </w:rPr>
      </w:pPr>
      <w:r w:rsidRPr="00FE4627">
        <w:rPr>
          <w:rFonts w:ascii="宋体" w:eastAsia="宋体" w:hAnsi="宋体" w:cs="仿宋_GB2312" w:hint="eastAsia"/>
          <w:sz w:val="24"/>
        </w:rPr>
        <w:t>OSCE考试管理系统包括：</w:t>
      </w:r>
      <w:r w:rsidRPr="00FE4627">
        <w:rPr>
          <w:rFonts w:ascii="宋体" w:eastAsia="宋体" w:hAnsi="宋体" w:cs="仿宋_GB2312"/>
          <w:sz w:val="24"/>
        </w:rPr>
        <w:t>题库管理</w:t>
      </w:r>
      <w:r w:rsidRPr="00FE4627">
        <w:rPr>
          <w:rFonts w:ascii="宋体" w:eastAsia="宋体" w:hAnsi="宋体" w:cs="仿宋_GB2312"/>
          <w:sz w:val="24"/>
        </w:rPr>
        <w:tab/>
      </w:r>
      <w:r w:rsidRPr="00FE4627">
        <w:rPr>
          <w:rFonts w:ascii="宋体" w:eastAsia="宋体" w:hAnsi="宋体" w:cs="仿宋_GB2312" w:hint="eastAsia"/>
          <w:sz w:val="24"/>
        </w:rPr>
        <w:t>、</w:t>
      </w:r>
      <w:r w:rsidRPr="00FE4627">
        <w:rPr>
          <w:rFonts w:ascii="宋体" w:eastAsia="宋体" w:hAnsi="宋体" w:cs="仿宋_GB2312"/>
          <w:sz w:val="24"/>
        </w:rPr>
        <w:t>排考管理</w:t>
      </w:r>
      <w:r w:rsidRPr="00FE4627">
        <w:rPr>
          <w:rFonts w:ascii="宋体" w:eastAsia="宋体" w:hAnsi="宋体" w:cs="仿宋_GB2312" w:hint="eastAsia"/>
          <w:sz w:val="24"/>
        </w:rPr>
        <w:t>、</w:t>
      </w:r>
      <w:r w:rsidRPr="00FE4627">
        <w:rPr>
          <w:rFonts w:ascii="宋体" w:eastAsia="宋体" w:hAnsi="宋体" w:cs="仿宋_GB2312"/>
          <w:sz w:val="24"/>
        </w:rPr>
        <w:t>考试过程管理</w:t>
      </w:r>
      <w:r w:rsidRPr="00FE4627">
        <w:rPr>
          <w:rFonts w:ascii="宋体" w:eastAsia="宋体" w:hAnsi="宋体" w:cs="仿宋_GB2312" w:hint="eastAsia"/>
          <w:sz w:val="24"/>
        </w:rPr>
        <w:t>、</w:t>
      </w:r>
      <w:r w:rsidRPr="00FE4627">
        <w:rPr>
          <w:rFonts w:ascii="宋体" w:eastAsia="宋体" w:hAnsi="宋体" w:cs="仿宋_GB2312"/>
          <w:sz w:val="24"/>
        </w:rPr>
        <w:t>评分管理</w:t>
      </w:r>
      <w:r w:rsidRPr="00FE4627">
        <w:rPr>
          <w:rFonts w:ascii="宋体" w:eastAsia="宋体" w:hAnsi="宋体" w:cs="仿宋_GB2312" w:hint="eastAsia"/>
          <w:sz w:val="24"/>
        </w:rPr>
        <w:t>、</w:t>
      </w:r>
      <w:r w:rsidRPr="00FE4627">
        <w:rPr>
          <w:rFonts w:ascii="宋体" w:eastAsia="宋体" w:hAnsi="宋体" w:cs="仿宋_GB2312"/>
          <w:sz w:val="24"/>
        </w:rPr>
        <w:t>成绩管理</w:t>
      </w:r>
      <w:r w:rsidRPr="00FE4627">
        <w:rPr>
          <w:rFonts w:ascii="宋体" w:eastAsia="宋体" w:hAnsi="宋体" w:cs="仿宋_GB2312" w:hint="eastAsia"/>
          <w:sz w:val="24"/>
        </w:rPr>
        <w:t>、</w:t>
      </w:r>
      <w:r w:rsidRPr="00FE4627">
        <w:rPr>
          <w:rFonts w:ascii="宋体" w:eastAsia="宋体" w:hAnsi="宋体" w:cs="仿宋_GB2312"/>
          <w:sz w:val="24"/>
        </w:rPr>
        <w:t>广播管理</w:t>
      </w:r>
      <w:r w:rsidRPr="00FE4627">
        <w:rPr>
          <w:rFonts w:ascii="宋体" w:eastAsia="宋体" w:hAnsi="宋体" w:cs="仿宋_GB2312" w:hint="eastAsia"/>
          <w:sz w:val="24"/>
        </w:rPr>
        <w:t>等功能模块。</w:t>
      </w:r>
    </w:p>
    <w:p w:rsidR="00102FE8" w:rsidRPr="009D34F8" w:rsidRDefault="00102FE8" w:rsidP="00102FE8">
      <w:pPr>
        <w:pStyle w:val="21"/>
        <w:spacing w:line="360" w:lineRule="auto"/>
        <w:ind w:firstLine="480"/>
        <w:rPr>
          <w:rFonts w:ascii="宋体" w:eastAsia="宋体" w:hAnsi="宋体" w:cs="仿宋_GB2312"/>
          <w:sz w:val="24"/>
        </w:rPr>
      </w:pPr>
      <w:r w:rsidRPr="009D34F8">
        <w:rPr>
          <w:rFonts w:ascii="宋体" w:eastAsia="宋体" w:hAnsi="宋体" w:cs="仿宋_GB2312"/>
          <w:sz w:val="24"/>
        </w:rPr>
        <w:t>题库管理：</w:t>
      </w:r>
      <w:r w:rsidRPr="009D34F8">
        <w:rPr>
          <w:rFonts w:ascii="宋体" w:eastAsia="宋体" w:hAnsi="宋体" w:cs="仿宋_GB2312" w:hint="eastAsia"/>
          <w:sz w:val="24"/>
        </w:rPr>
        <w:t>可对评分表进行批量录入，每个题目包含名称、题干、注意事项、评分标准等多方面要素。</w:t>
      </w:r>
    </w:p>
    <w:p w:rsidR="00102FE8" w:rsidRPr="009D34F8" w:rsidRDefault="00102FE8" w:rsidP="00102FE8">
      <w:pPr>
        <w:pStyle w:val="21"/>
        <w:spacing w:line="360" w:lineRule="auto"/>
        <w:ind w:firstLine="48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排考管理：</w:t>
      </w:r>
      <w:r w:rsidRPr="009D34F8">
        <w:rPr>
          <w:rFonts w:ascii="宋体" w:eastAsia="宋体" w:hAnsi="宋体" w:cs="仿宋_GB2312" w:hint="eastAsia"/>
          <w:sz w:val="24"/>
        </w:rPr>
        <w:t>根据考试类型、考生人数、考试时间等要素，自动排考，保证最优效率安排考试；符合</w:t>
      </w:r>
      <w:r w:rsidRPr="009D34F8">
        <w:rPr>
          <w:rFonts w:ascii="宋体" w:eastAsia="宋体" w:hAnsi="宋体" w:cs="仿宋_GB2312"/>
          <w:sz w:val="24"/>
        </w:rPr>
        <w:t>医学院校</w:t>
      </w:r>
      <w:r w:rsidRPr="009D34F8">
        <w:rPr>
          <w:rFonts w:ascii="宋体" w:eastAsia="宋体" w:hAnsi="宋体" w:cs="仿宋_GB2312" w:hint="eastAsia"/>
          <w:sz w:val="24"/>
        </w:rPr>
        <w:t>教育、执业医师资格考试、住院医师规范化培训等多种类型考试排考；持云端排考，不限定于考试中心固定场所。</w:t>
      </w:r>
    </w:p>
    <w:p w:rsidR="00102FE8" w:rsidRDefault="00102FE8" w:rsidP="00102FE8">
      <w:pPr>
        <w:pStyle w:val="21"/>
        <w:spacing w:line="360" w:lineRule="auto"/>
        <w:ind w:firstLine="48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考试过程管理：支持考试过程中现场签到、抽签、多媒体设备的考试引导等功能。</w:t>
      </w:r>
    </w:p>
    <w:p w:rsidR="00102FE8" w:rsidRDefault="00102FE8" w:rsidP="00102FE8">
      <w:pPr>
        <w:pStyle w:val="21"/>
        <w:spacing w:line="360" w:lineRule="auto"/>
        <w:ind w:firstLine="48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评分管理：</w:t>
      </w:r>
      <w:r w:rsidRPr="006A2457">
        <w:rPr>
          <w:rFonts w:ascii="宋体" w:eastAsia="宋体" w:hAnsi="宋体" w:cs="仿宋_GB2312" w:hint="eastAsia"/>
          <w:sz w:val="24"/>
        </w:rPr>
        <w:t>支持平板在线进行评分，成绩自动上传。支持同一站点多评委、不同权重评分。</w:t>
      </w:r>
    </w:p>
    <w:p w:rsidR="00102FE8" w:rsidRPr="006A2457" w:rsidRDefault="00102FE8" w:rsidP="00102FE8">
      <w:pPr>
        <w:pStyle w:val="21"/>
        <w:spacing w:line="360" w:lineRule="auto"/>
        <w:ind w:firstLine="48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成绩管理：支持考生</w:t>
      </w:r>
      <w:r w:rsidRPr="006A2457">
        <w:rPr>
          <w:rFonts w:ascii="宋体" w:eastAsia="宋体" w:hAnsi="宋体" w:cs="仿宋_GB2312" w:hint="eastAsia"/>
          <w:sz w:val="24"/>
        </w:rPr>
        <w:t>成绩实时生成，实时查看。支持按需将成绩自动通过App发送对应考生。考生成绩自动上传云端，不限定于考试中心固定场所进行查阅。支持按考生、站点单张评分表导出PDF（含评委签名）。支持考试成绩详细解读分析，生成反馈报告。</w:t>
      </w:r>
    </w:p>
    <w:p w:rsidR="00102FE8" w:rsidRPr="006A2457" w:rsidRDefault="00102FE8" w:rsidP="00102FE8">
      <w:pPr>
        <w:pStyle w:val="21"/>
        <w:spacing w:line="360" w:lineRule="auto"/>
        <w:ind w:firstLine="480"/>
        <w:rPr>
          <w:rFonts w:ascii="宋体" w:eastAsia="宋体" w:hAnsi="宋体" w:cs="仿宋_GB2312"/>
          <w:sz w:val="24"/>
        </w:rPr>
      </w:pPr>
      <w:r w:rsidRPr="006A2457">
        <w:rPr>
          <w:rFonts w:ascii="宋体" w:eastAsia="宋体" w:hAnsi="宋体" w:cs="仿宋_GB2312" w:hint="eastAsia"/>
          <w:sz w:val="24"/>
        </w:rPr>
        <w:t>广播管理：可对接排考系统，自动进行语音播报，包括进站叫号、转站指令、时间提示等。</w:t>
      </w:r>
    </w:p>
    <w:p w:rsidR="00102FE8" w:rsidRPr="006A2457" w:rsidRDefault="00102FE8" w:rsidP="00102FE8">
      <w:pPr>
        <w:pStyle w:val="21"/>
        <w:spacing w:line="360" w:lineRule="auto"/>
        <w:ind w:firstLine="480"/>
        <w:rPr>
          <w:rFonts w:ascii="宋体" w:eastAsia="宋体" w:hAnsi="宋体" w:cs="仿宋_GB2312"/>
          <w:sz w:val="24"/>
        </w:rPr>
      </w:pPr>
    </w:p>
    <w:p w:rsidR="00102FE8" w:rsidRDefault="00BD48D0" w:rsidP="00102FE8">
      <w:pPr>
        <w:pStyle w:val="2"/>
        <w:rPr>
          <w:rFonts w:ascii="方正仿宋简体" w:eastAsia="方正仿宋简体"/>
          <w:sz w:val="28"/>
          <w:szCs w:val="28"/>
        </w:rPr>
      </w:pPr>
      <w:bookmarkStart w:id="2" w:name="_Toc110090104"/>
      <w:r>
        <w:rPr>
          <w:rFonts w:ascii="方正仿宋简体" w:eastAsia="方正仿宋简体" w:hint="eastAsia"/>
          <w:sz w:val="28"/>
          <w:szCs w:val="28"/>
        </w:rPr>
        <w:t>（二）成品软件</w:t>
      </w:r>
      <w:r w:rsidR="00102FE8">
        <w:rPr>
          <w:rFonts w:ascii="方正仿宋简体" w:eastAsia="方正仿宋简体" w:hint="eastAsia"/>
          <w:sz w:val="28"/>
          <w:szCs w:val="28"/>
        </w:rPr>
        <w:t>采购</w:t>
      </w:r>
      <w:bookmarkEnd w:id="2"/>
    </w:p>
    <w:p w:rsidR="00102FE8" w:rsidRPr="00C3200E" w:rsidRDefault="00102FE8" w:rsidP="00102FE8">
      <w:pPr>
        <w:pStyle w:val="21"/>
        <w:spacing w:line="360" w:lineRule="auto"/>
        <w:ind w:firstLine="48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成品软件采购：OSCE管理系统</w:t>
      </w:r>
      <w:r w:rsidR="00BD48D0">
        <w:rPr>
          <w:rFonts w:ascii="宋体" w:eastAsia="宋体" w:hAnsi="宋体" w:cs="仿宋_GB2312" w:hint="eastAsia"/>
          <w:sz w:val="24"/>
        </w:rPr>
        <w:t>。</w:t>
      </w:r>
      <w:bookmarkStart w:id="3" w:name="_GoBack"/>
      <w:bookmarkEnd w:id="3"/>
    </w:p>
    <w:p w:rsidR="00F80C37" w:rsidRDefault="00F80C37" w:rsidP="00F80C37">
      <w:pPr>
        <w:pStyle w:val="1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lastRenderedPageBreak/>
        <w:t>项目</w:t>
      </w:r>
      <w:r w:rsidRPr="00F80C37">
        <w:rPr>
          <w:sz w:val="32"/>
          <w:szCs w:val="32"/>
        </w:rPr>
        <w:t>预算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41"/>
        <w:gridCol w:w="3153"/>
        <w:gridCol w:w="1730"/>
        <w:gridCol w:w="2072"/>
      </w:tblGrid>
      <w:tr w:rsidR="00F80C37" w:rsidRPr="00F80C37" w:rsidTr="00BB3221">
        <w:tc>
          <w:tcPr>
            <w:tcW w:w="1374" w:type="dxa"/>
          </w:tcPr>
          <w:p w:rsidR="00F80C37" w:rsidRPr="00F80C37" w:rsidRDefault="00F80C37" w:rsidP="00F80C37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F80C37">
              <w:rPr>
                <w:rFonts w:ascii="微软雅黑" w:eastAsia="微软雅黑" w:hAnsi="微软雅黑" w:cs="宋体" w:hint="eastAsia"/>
                <w:sz w:val="21"/>
                <w:szCs w:val="21"/>
              </w:rPr>
              <w:t>序号</w:t>
            </w:r>
          </w:p>
        </w:tc>
        <w:tc>
          <w:tcPr>
            <w:tcW w:w="3240" w:type="dxa"/>
          </w:tcPr>
          <w:p w:rsidR="00F80C37" w:rsidRPr="00F80C37" w:rsidRDefault="00F80C37" w:rsidP="00F80C37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F80C37">
              <w:rPr>
                <w:rFonts w:ascii="微软雅黑" w:eastAsia="微软雅黑" w:hAnsi="微软雅黑" w:cs="宋体" w:hint="eastAsia"/>
                <w:sz w:val="21"/>
                <w:szCs w:val="21"/>
              </w:rPr>
              <w:t>系统名称</w:t>
            </w:r>
          </w:p>
        </w:tc>
        <w:tc>
          <w:tcPr>
            <w:tcW w:w="1777" w:type="dxa"/>
          </w:tcPr>
          <w:p w:rsidR="00F80C37" w:rsidRPr="00F80C37" w:rsidRDefault="00F80C37" w:rsidP="00F80C37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F80C37">
              <w:rPr>
                <w:rFonts w:ascii="微软雅黑" w:eastAsia="微软雅黑" w:hAnsi="微软雅黑" w:cs="宋体" w:hint="eastAsia"/>
                <w:sz w:val="21"/>
                <w:szCs w:val="21"/>
              </w:rPr>
              <w:t>数量</w:t>
            </w:r>
          </w:p>
        </w:tc>
        <w:tc>
          <w:tcPr>
            <w:tcW w:w="2131" w:type="dxa"/>
          </w:tcPr>
          <w:p w:rsidR="00F80C37" w:rsidRPr="00F80C37" w:rsidRDefault="00F80C37" w:rsidP="00F80C37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F80C37">
              <w:rPr>
                <w:rFonts w:ascii="微软雅黑" w:eastAsia="微软雅黑" w:hAnsi="微软雅黑" w:cs="宋体" w:hint="eastAsia"/>
                <w:sz w:val="21"/>
                <w:szCs w:val="21"/>
              </w:rPr>
              <w:t>采购预算</w:t>
            </w:r>
          </w:p>
        </w:tc>
      </w:tr>
      <w:tr w:rsidR="00F80C37" w:rsidRPr="00F80C37" w:rsidTr="00BB3221">
        <w:tc>
          <w:tcPr>
            <w:tcW w:w="1374" w:type="dxa"/>
          </w:tcPr>
          <w:p w:rsidR="00F80C37" w:rsidRPr="00F80C37" w:rsidRDefault="00F80C37" w:rsidP="00F80C37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F80C37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3240" w:type="dxa"/>
          </w:tcPr>
          <w:p w:rsidR="00F80C37" w:rsidRPr="00F80C37" w:rsidRDefault="00F80C37" w:rsidP="00F80C37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F80C37">
              <w:rPr>
                <w:rFonts w:ascii="微软雅黑" w:eastAsia="微软雅黑" w:hAnsi="微软雅黑" w:cs="宋体"/>
                <w:sz w:val="21"/>
                <w:szCs w:val="21"/>
              </w:rPr>
              <w:t>OSCE考试管理系统</w:t>
            </w:r>
          </w:p>
        </w:tc>
        <w:tc>
          <w:tcPr>
            <w:tcW w:w="1777" w:type="dxa"/>
          </w:tcPr>
          <w:p w:rsidR="00F80C37" w:rsidRPr="00F80C37" w:rsidRDefault="00F80C37" w:rsidP="00F80C37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F80C37">
              <w:rPr>
                <w:rFonts w:ascii="微软雅黑" w:eastAsia="微软雅黑" w:hAnsi="微软雅黑" w:cs="宋体" w:hint="eastAsia"/>
                <w:sz w:val="21"/>
                <w:szCs w:val="21"/>
              </w:rPr>
              <w:t>1套</w:t>
            </w:r>
          </w:p>
        </w:tc>
        <w:tc>
          <w:tcPr>
            <w:tcW w:w="2131" w:type="dxa"/>
          </w:tcPr>
          <w:p w:rsidR="00F80C37" w:rsidRPr="00F80C37" w:rsidRDefault="00F80C37" w:rsidP="00F80C37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F80C37">
              <w:rPr>
                <w:rFonts w:ascii="微软雅黑" w:eastAsia="微软雅黑" w:hAnsi="微软雅黑" w:cs="宋体"/>
                <w:sz w:val="21"/>
                <w:szCs w:val="21"/>
              </w:rPr>
              <w:t>29</w:t>
            </w:r>
            <w:r w:rsidRPr="00F80C37">
              <w:rPr>
                <w:rFonts w:ascii="微软雅黑" w:eastAsia="微软雅黑" w:hAnsi="微软雅黑" w:cs="宋体" w:hint="eastAsia"/>
                <w:sz w:val="21"/>
                <w:szCs w:val="21"/>
              </w:rPr>
              <w:t>万元</w:t>
            </w:r>
          </w:p>
        </w:tc>
      </w:tr>
    </w:tbl>
    <w:p w:rsidR="00F80C37" w:rsidRPr="00F80C37" w:rsidRDefault="00F80C37" w:rsidP="00F80C37">
      <w:pPr>
        <w:rPr>
          <w:lang w:val="x-none" w:eastAsia="x-none"/>
        </w:rPr>
      </w:pPr>
    </w:p>
    <w:sectPr w:rsidR="00F80C37" w:rsidRPr="00F8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CD" w:rsidRDefault="000043CD" w:rsidP="00102FE8">
      <w:r>
        <w:separator/>
      </w:r>
    </w:p>
  </w:endnote>
  <w:endnote w:type="continuationSeparator" w:id="0">
    <w:p w:rsidR="000043CD" w:rsidRDefault="000043CD" w:rsidP="0010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CD" w:rsidRDefault="000043CD" w:rsidP="00102FE8">
      <w:r>
        <w:separator/>
      </w:r>
    </w:p>
  </w:footnote>
  <w:footnote w:type="continuationSeparator" w:id="0">
    <w:p w:rsidR="000043CD" w:rsidRDefault="000043CD" w:rsidP="0010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F65A9"/>
    <w:multiLevelType w:val="multilevel"/>
    <w:tmpl w:val="B92A2370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C4"/>
    <w:rsid w:val="000043CD"/>
    <w:rsid w:val="00102FE8"/>
    <w:rsid w:val="001807D3"/>
    <w:rsid w:val="003342D4"/>
    <w:rsid w:val="00BD48D0"/>
    <w:rsid w:val="00E32C2B"/>
    <w:rsid w:val="00F80C37"/>
    <w:rsid w:val="00F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E1AF7D-DDCD-485C-B43C-6A7A0FBE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E8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102F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102FE8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FE8"/>
    <w:rPr>
      <w:sz w:val="18"/>
      <w:szCs w:val="18"/>
    </w:rPr>
  </w:style>
  <w:style w:type="character" w:customStyle="1" w:styleId="10">
    <w:name w:val="标题 1 字符"/>
    <w:basedOn w:val="a0"/>
    <w:uiPriority w:val="9"/>
    <w:rsid w:val="00102FE8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102F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102FE8"/>
    <w:rPr>
      <w:rFonts w:ascii="等线" w:eastAsia="等线" w:hAnsi="等线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102FE8"/>
    <w:rPr>
      <w:rFonts w:ascii="等线 Light" w:eastAsia="等线 Light" w:hAnsi="等线 Light" w:cs="Times New Roman"/>
      <w:b/>
      <w:bCs/>
      <w:sz w:val="32"/>
      <w:szCs w:val="32"/>
      <w:lang w:val="x-none" w:eastAsia="x-none"/>
    </w:rPr>
  </w:style>
  <w:style w:type="paragraph" w:customStyle="1" w:styleId="21">
    <w:name w:val="正文2"/>
    <w:basedOn w:val="a"/>
    <w:link w:val="2Char0"/>
    <w:qFormat/>
    <w:rsid w:val="00102FE8"/>
    <w:pPr>
      <w:ind w:firstLineChars="200" w:firstLine="560"/>
    </w:pPr>
    <w:rPr>
      <w:rFonts w:ascii="方正仿宋简体" w:eastAsia="方正仿宋简体"/>
      <w:sz w:val="28"/>
      <w:szCs w:val="24"/>
    </w:rPr>
  </w:style>
  <w:style w:type="character" w:customStyle="1" w:styleId="2Char0">
    <w:name w:val="正文2 Char"/>
    <w:link w:val="21"/>
    <w:rsid w:val="00102FE8"/>
    <w:rPr>
      <w:rFonts w:ascii="方正仿宋简体" w:eastAsia="方正仿宋简体" w:hAnsi="等线" w:cs="Times New Roman"/>
      <w:sz w:val="28"/>
      <w:szCs w:val="24"/>
    </w:rPr>
  </w:style>
  <w:style w:type="table" w:customStyle="1" w:styleId="11">
    <w:name w:val="网格型1"/>
    <w:basedOn w:val="a1"/>
    <w:next w:val="a5"/>
    <w:qFormat/>
    <w:rsid w:val="00F80C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80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5</cp:revision>
  <dcterms:created xsi:type="dcterms:W3CDTF">2022-08-01T00:11:00Z</dcterms:created>
  <dcterms:modified xsi:type="dcterms:W3CDTF">2022-08-01T02:08:00Z</dcterms:modified>
</cp:coreProperties>
</file>